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E4FBA" w14:textId="37F7CE96" w:rsidR="00E42F4B" w:rsidRPr="00162869" w:rsidRDefault="00162869" w:rsidP="00162869">
      <w:pPr>
        <w:jc w:val="center"/>
        <w:rPr>
          <w:b/>
          <w:sz w:val="32"/>
        </w:rPr>
      </w:pPr>
      <w:r w:rsidRPr="00162869">
        <w:rPr>
          <w:b/>
          <w:sz w:val="32"/>
        </w:rPr>
        <w:t xml:space="preserve">Чортківський гуманітарно-педагогічний </w:t>
      </w:r>
      <w:r w:rsidR="004F0AF5">
        <w:rPr>
          <w:b/>
          <w:sz w:val="32"/>
        </w:rPr>
        <w:t xml:space="preserve">фаховий </w:t>
      </w:r>
      <w:bookmarkStart w:id="0" w:name="_GoBack"/>
      <w:bookmarkEnd w:id="0"/>
      <w:r w:rsidRPr="00162869">
        <w:rPr>
          <w:b/>
          <w:sz w:val="32"/>
        </w:rPr>
        <w:t>коледж імені Олександра Барвінського</w:t>
      </w:r>
    </w:p>
    <w:p w14:paraId="69843F6C" w14:textId="058FF134" w:rsidR="00162869" w:rsidRPr="00162869" w:rsidRDefault="00162869" w:rsidP="00162869">
      <w:pPr>
        <w:jc w:val="center"/>
        <w:rPr>
          <w:b/>
          <w:sz w:val="32"/>
        </w:rPr>
      </w:pPr>
      <w:r w:rsidRPr="00162869">
        <w:rPr>
          <w:b/>
          <w:sz w:val="32"/>
        </w:rPr>
        <w:t>ЛІЦЕНЗОВАНІ ОБСЯГИ</w:t>
      </w:r>
    </w:p>
    <w:p w14:paraId="43BC002D" w14:textId="77777777" w:rsidR="00162869" w:rsidRDefault="00162869">
      <w:pPr>
        <w:rPr>
          <w:sz w:val="32"/>
        </w:rPr>
      </w:pPr>
    </w:p>
    <w:p w14:paraId="7B5446C6" w14:textId="65DBFE69" w:rsidR="00162869" w:rsidRDefault="00162869" w:rsidP="00162869">
      <w:pPr>
        <w:ind w:left="1416"/>
        <w:rPr>
          <w:sz w:val="32"/>
        </w:rPr>
      </w:pPr>
      <w:r w:rsidRPr="00162869">
        <w:rPr>
          <w:sz w:val="32"/>
        </w:rPr>
        <w:t>Фаховий молодший бакалавр</w:t>
      </w:r>
    </w:p>
    <w:p w14:paraId="7E25061E" w14:textId="1E5F85C2" w:rsidR="00162869" w:rsidRDefault="00162869" w:rsidP="00162869">
      <w:pPr>
        <w:ind w:left="1416"/>
        <w:rPr>
          <w:sz w:val="32"/>
        </w:rPr>
      </w:pPr>
      <w:r w:rsidRPr="00162869">
        <w:rPr>
          <w:sz w:val="32"/>
        </w:rPr>
        <w:t>форма навчання – денна</w:t>
      </w:r>
    </w:p>
    <w:p w14:paraId="519B1AEC" w14:textId="77777777" w:rsidR="00162869" w:rsidRPr="00162869" w:rsidRDefault="00162869">
      <w:pPr>
        <w:rPr>
          <w:sz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31"/>
        <w:gridCol w:w="5231"/>
        <w:gridCol w:w="3000"/>
      </w:tblGrid>
      <w:tr w:rsidR="00162869" w:rsidRPr="00162869" w14:paraId="1A5E1A2D" w14:textId="77777777" w:rsidTr="00162869">
        <w:trPr>
          <w:jc w:val="center"/>
        </w:trPr>
        <w:tc>
          <w:tcPr>
            <w:tcW w:w="5231" w:type="dxa"/>
          </w:tcPr>
          <w:p w14:paraId="0E710A63" w14:textId="4664B975" w:rsidR="00162869" w:rsidRPr="00162869" w:rsidRDefault="00162869" w:rsidP="00162869">
            <w:pPr>
              <w:spacing w:line="480" w:lineRule="auto"/>
              <w:jc w:val="center"/>
              <w:rPr>
                <w:b/>
                <w:sz w:val="32"/>
              </w:rPr>
            </w:pPr>
            <w:r w:rsidRPr="00162869">
              <w:rPr>
                <w:b/>
                <w:sz w:val="32"/>
              </w:rPr>
              <w:t>Галузь знань</w:t>
            </w:r>
          </w:p>
        </w:tc>
        <w:tc>
          <w:tcPr>
            <w:tcW w:w="5231" w:type="dxa"/>
          </w:tcPr>
          <w:p w14:paraId="21A843B8" w14:textId="212BA2A9" w:rsidR="00162869" w:rsidRPr="00162869" w:rsidRDefault="00162869" w:rsidP="00162869">
            <w:pPr>
              <w:spacing w:line="480" w:lineRule="auto"/>
              <w:jc w:val="center"/>
              <w:rPr>
                <w:b/>
                <w:sz w:val="32"/>
              </w:rPr>
            </w:pPr>
            <w:r w:rsidRPr="00162869">
              <w:rPr>
                <w:b/>
                <w:sz w:val="32"/>
              </w:rPr>
              <w:t>Спеціальність</w:t>
            </w:r>
          </w:p>
        </w:tc>
        <w:tc>
          <w:tcPr>
            <w:tcW w:w="3000" w:type="dxa"/>
          </w:tcPr>
          <w:p w14:paraId="4F3AB5D2" w14:textId="12B1CFA4" w:rsidR="00162869" w:rsidRPr="00162869" w:rsidRDefault="00162869" w:rsidP="00162869">
            <w:pPr>
              <w:spacing w:line="480" w:lineRule="auto"/>
              <w:jc w:val="center"/>
              <w:rPr>
                <w:b/>
                <w:sz w:val="32"/>
              </w:rPr>
            </w:pPr>
            <w:r w:rsidRPr="00162869">
              <w:rPr>
                <w:b/>
                <w:sz w:val="32"/>
              </w:rPr>
              <w:t>Ліцензовані обсяги</w:t>
            </w:r>
          </w:p>
        </w:tc>
      </w:tr>
      <w:tr w:rsidR="00162869" w:rsidRPr="00162869" w14:paraId="7C834852" w14:textId="77777777" w:rsidTr="00162869">
        <w:trPr>
          <w:jc w:val="center"/>
        </w:trPr>
        <w:tc>
          <w:tcPr>
            <w:tcW w:w="5231" w:type="dxa"/>
          </w:tcPr>
          <w:p w14:paraId="271EDE81" w14:textId="1C8302B0" w:rsidR="00162869" w:rsidRPr="00162869" w:rsidRDefault="00162869" w:rsidP="00162869">
            <w:pPr>
              <w:spacing w:line="480" w:lineRule="auto"/>
              <w:rPr>
                <w:sz w:val="32"/>
              </w:rPr>
            </w:pPr>
            <w:r w:rsidRPr="00162869">
              <w:rPr>
                <w:sz w:val="32"/>
              </w:rPr>
              <w:t>01 Освіта/Педагогіка</w:t>
            </w:r>
          </w:p>
        </w:tc>
        <w:tc>
          <w:tcPr>
            <w:tcW w:w="5231" w:type="dxa"/>
          </w:tcPr>
          <w:p w14:paraId="664AD081" w14:textId="3A8DEC5D" w:rsidR="00162869" w:rsidRPr="00162869" w:rsidRDefault="00162869" w:rsidP="00162869">
            <w:pPr>
              <w:spacing w:line="480" w:lineRule="auto"/>
              <w:rPr>
                <w:sz w:val="32"/>
              </w:rPr>
            </w:pPr>
            <w:r w:rsidRPr="00162869">
              <w:rPr>
                <w:sz w:val="32"/>
              </w:rPr>
              <w:t>013 Початкова освіта</w:t>
            </w:r>
          </w:p>
        </w:tc>
        <w:tc>
          <w:tcPr>
            <w:tcW w:w="3000" w:type="dxa"/>
          </w:tcPr>
          <w:p w14:paraId="5F2DD64E" w14:textId="04367F27" w:rsidR="00162869" w:rsidRPr="00162869" w:rsidRDefault="00162869" w:rsidP="00162869">
            <w:pPr>
              <w:spacing w:line="480" w:lineRule="auto"/>
              <w:jc w:val="center"/>
              <w:rPr>
                <w:sz w:val="32"/>
              </w:rPr>
            </w:pPr>
            <w:r w:rsidRPr="00162869">
              <w:rPr>
                <w:sz w:val="32"/>
              </w:rPr>
              <w:t>210</w:t>
            </w:r>
          </w:p>
        </w:tc>
      </w:tr>
      <w:tr w:rsidR="00162869" w:rsidRPr="00162869" w14:paraId="7AEE052C" w14:textId="77777777" w:rsidTr="00162869">
        <w:trPr>
          <w:jc w:val="center"/>
        </w:trPr>
        <w:tc>
          <w:tcPr>
            <w:tcW w:w="5231" w:type="dxa"/>
          </w:tcPr>
          <w:p w14:paraId="537A77C3" w14:textId="319F0844" w:rsidR="00162869" w:rsidRPr="00162869" w:rsidRDefault="00162869" w:rsidP="00162869">
            <w:pPr>
              <w:spacing w:line="480" w:lineRule="auto"/>
              <w:rPr>
                <w:sz w:val="32"/>
              </w:rPr>
            </w:pPr>
            <w:r w:rsidRPr="00162869">
              <w:rPr>
                <w:sz w:val="32"/>
              </w:rPr>
              <w:t>23 Соціальна робота</w:t>
            </w:r>
          </w:p>
        </w:tc>
        <w:tc>
          <w:tcPr>
            <w:tcW w:w="5231" w:type="dxa"/>
          </w:tcPr>
          <w:p w14:paraId="1C5144FD" w14:textId="0CD34962" w:rsidR="00162869" w:rsidRPr="00162869" w:rsidRDefault="00162869" w:rsidP="00162869">
            <w:pPr>
              <w:spacing w:line="480" w:lineRule="auto"/>
              <w:rPr>
                <w:sz w:val="32"/>
              </w:rPr>
            </w:pPr>
            <w:r w:rsidRPr="00162869">
              <w:rPr>
                <w:sz w:val="32"/>
              </w:rPr>
              <w:t xml:space="preserve">231 Соціальна робота </w:t>
            </w:r>
          </w:p>
        </w:tc>
        <w:tc>
          <w:tcPr>
            <w:tcW w:w="3000" w:type="dxa"/>
          </w:tcPr>
          <w:p w14:paraId="74D06CE2" w14:textId="0AF113C5" w:rsidR="00162869" w:rsidRPr="00162869" w:rsidRDefault="00162869" w:rsidP="00162869">
            <w:pPr>
              <w:spacing w:line="480" w:lineRule="auto"/>
              <w:jc w:val="center"/>
              <w:rPr>
                <w:sz w:val="32"/>
              </w:rPr>
            </w:pPr>
            <w:r w:rsidRPr="00162869">
              <w:rPr>
                <w:sz w:val="32"/>
              </w:rPr>
              <w:t>30</w:t>
            </w:r>
          </w:p>
        </w:tc>
      </w:tr>
      <w:tr w:rsidR="00162869" w:rsidRPr="00162869" w14:paraId="2E72A66A" w14:textId="77777777" w:rsidTr="00162869">
        <w:trPr>
          <w:jc w:val="center"/>
        </w:trPr>
        <w:tc>
          <w:tcPr>
            <w:tcW w:w="5231" w:type="dxa"/>
          </w:tcPr>
          <w:p w14:paraId="1849588E" w14:textId="339C5D5C" w:rsidR="00162869" w:rsidRPr="00162869" w:rsidRDefault="00162869" w:rsidP="00162869">
            <w:pPr>
              <w:spacing w:line="480" w:lineRule="auto"/>
              <w:rPr>
                <w:sz w:val="32"/>
              </w:rPr>
            </w:pPr>
            <w:r w:rsidRPr="00162869">
              <w:rPr>
                <w:sz w:val="32"/>
              </w:rPr>
              <w:t>01 Освіта/Педагогіка</w:t>
            </w:r>
          </w:p>
        </w:tc>
        <w:tc>
          <w:tcPr>
            <w:tcW w:w="5231" w:type="dxa"/>
          </w:tcPr>
          <w:p w14:paraId="50D704E5" w14:textId="1504BFD8" w:rsidR="00162869" w:rsidRPr="00162869" w:rsidRDefault="00162869" w:rsidP="00162869">
            <w:pPr>
              <w:spacing w:line="480" w:lineRule="auto"/>
              <w:rPr>
                <w:sz w:val="32"/>
              </w:rPr>
            </w:pPr>
            <w:r w:rsidRPr="00162869">
              <w:rPr>
                <w:sz w:val="32"/>
              </w:rPr>
              <w:t>014.13 Музичне мистецтво</w:t>
            </w:r>
          </w:p>
        </w:tc>
        <w:tc>
          <w:tcPr>
            <w:tcW w:w="3000" w:type="dxa"/>
          </w:tcPr>
          <w:p w14:paraId="63E39FB4" w14:textId="2CB6A664" w:rsidR="00162869" w:rsidRPr="00162869" w:rsidRDefault="00162869" w:rsidP="00162869">
            <w:pPr>
              <w:spacing w:line="480" w:lineRule="auto"/>
              <w:jc w:val="center"/>
              <w:rPr>
                <w:sz w:val="32"/>
              </w:rPr>
            </w:pPr>
            <w:r w:rsidRPr="00162869">
              <w:rPr>
                <w:sz w:val="32"/>
              </w:rPr>
              <w:t>30</w:t>
            </w:r>
          </w:p>
        </w:tc>
      </w:tr>
    </w:tbl>
    <w:p w14:paraId="487484F6" w14:textId="77777777" w:rsidR="00162869" w:rsidRDefault="00162869"/>
    <w:sectPr w:rsidR="00162869" w:rsidSect="001628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DF"/>
    <w:rsid w:val="00162869"/>
    <w:rsid w:val="004F0AF5"/>
    <w:rsid w:val="00654BDF"/>
    <w:rsid w:val="00E4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4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</Characters>
  <Application>Microsoft Office Word</Application>
  <DocSecurity>0</DocSecurity>
  <Lines>1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2023-01-01T17:55:00Z</dcterms:created>
  <dcterms:modified xsi:type="dcterms:W3CDTF">2023-02-06T10:34:00Z</dcterms:modified>
</cp:coreProperties>
</file>